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left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93" w:right="0"/>
        <w:jc w:val="center"/>
        <w:rPr>
          <w:rFonts w:hint="eastAsia" w:ascii="楷体" w:hAnsi="楷体" w:eastAsia="楷体" w:cs="楷体"/>
          <w:b/>
          <w:bCs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湄洲湾职业技术学院2022年公开招聘</w:t>
      </w:r>
    </w:p>
    <w:p>
      <w:pPr>
        <w:pStyle w:val="3"/>
        <w:keepNext w:val="0"/>
        <w:keepLines w:val="0"/>
        <w:widowControl/>
        <w:suppressLineNumbers w:val="0"/>
        <w:spacing w:before="0" w:beforeAutospacing="1" w:after="0" w:afterAutospacing="1"/>
        <w:ind w:left="93" w:right="0"/>
        <w:jc w:val="center"/>
        <w:rPr>
          <w:rFonts w:hint="eastAsia" w:ascii="楷体" w:hAnsi="楷体" w:eastAsia="楷体" w:cs="楷体"/>
          <w:sz w:val="48"/>
          <w:szCs w:val="48"/>
        </w:rPr>
      </w:pPr>
      <w:r>
        <w:rPr>
          <w:rFonts w:hint="eastAsia" w:ascii="楷体" w:hAnsi="楷体" w:eastAsia="楷体" w:cs="楷体"/>
          <w:b/>
          <w:bCs/>
          <w:sz w:val="48"/>
          <w:szCs w:val="48"/>
        </w:rPr>
        <w:t>面 试 证</w:t>
      </w:r>
      <w:r>
        <w:rPr>
          <w:rFonts w:hint="eastAsia" w:ascii="楷体" w:hAnsi="楷体" w:eastAsia="楷体" w:cs="楷体"/>
          <w:sz w:val="48"/>
          <w:szCs w:val="48"/>
        </w:rPr>
        <w:t xml:space="preserve"> </w:t>
      </w:r>
    </w:p>
    <w:tbl>
      <w:tblPr>
        <w:tblStyle w:val="5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4392"/>
        <w:gridCol w:w="2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8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4392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</w:p>
        </w:tc>
        <w:tc>
          <w:tcPr>
            <w:tcW w:w="2260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二寸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</w:pPr>
            <w:r>
              <w:rPr>
                <w:sz w:val="30"/>
                <w:szCs w:val="30"/>
              </w:rPr>
              <w:t>彩色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</w:pPr>
            <w:r>
              <w:rPr>
                <w:sz w:val="30"/>
                <w:szCs w:val="30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4392" w:type="dxa"/>
            <w:vAlign w:val="center"/>
          </w:tcPr>
          <w:p>
            <w:pPr>
              <w:jc w:val="both"/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5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应聘岗位名称</w:t>
            </w:r>
          </w:p>
        </w:tc>
        <w:tc>
          <w:tcPr>
            <w:tcW w:w="4392" w:type="dxa"/>
            <w:vAlign w:val="center"/>
          </w:tcPr>
          <w:p>
            <w:pPr>
              <w:jc w:val="both"/>
            </w:pPr>
          </w:p>
        </w:tc>
        <w:tc>
          <w:tcPr>
            <w:tcW w:w="2260" w:type="dxa"/>
            <w:vMerge w:val="continue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86" w:type="dxa"/>
            <w:vAlign w:val="center"/>
          </w:tcPr>
          <w:p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考点名称</w:t>
            </w:r>
          </w:p>
        </w:tc>
        <w:tc>
          <w:tcPr>
            <w:tcW w:w="6652" w:type="dxa"/>
            <w:gridSpan w:val="2"/>
            <w:vAlign w:val="center"/>
          </w:tcPr>
          <w:p>
            <w:pPr>
              <w:jc w:val="both"/>
            </w:pPr>
            <w:r>
              <w:rPr>
                <w:sz w:val="30"/>
                <w:szCs w:val="30"/>
              </w:rPr>
              <w:t>湄洲湾职业技术学院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8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8"/>
                <w:szCs w:val="28"/>
              </w:rPr>
              <w:t>考点地址</w:t>
            </w:r>
          </w:p>
        </w:tc>
        <w:tc>
          <w:tcPr>
            <w:tcW w:w="6652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sz w:val="30"/>
                <w:szCs w:val="30"/>
              </w:rPr>
              <w:t>莆田市涵江区荔涵东大道1001号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8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8"/>
                <w:szCs w:val="28"/>
              </w:rPr>
              <w:t>考试时间</w:t>
            </w:r>
          </w:p>
        </w:tc>
        <w:tc>
          <w:tcPr>
            <w:tcW w:w="6652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sz w:val="30"/>
                <w:szCs w:val="30"/>
              </w:rPr>
              <w:t>2022年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  <w:r>
              <w:rPr>
                <w:sz w:val="30"/>
                <w:szCs w:val="30"/>
              </w:rPr>
              <w:t>2月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31</w:t>
            </w:r>
            <w:r>
              <w:rPr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986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652" w:type="dxa"/>
            <w:gridSpan w:val="2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sz w:val="30"/>
                <w:szCs w:val="30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sz w:val="30"/>
                <w:szCs w:val="30"/>
              </w:rPr>
              <w:t>审核人：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sz w:val="30"/>
                <w:szCs w:val="30"/>
              </w:rPr>
              <w:t xml:space="preserve"> 年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sz w:val="30"/>
                <w:szCs w:val="30"/>
              </w:rPr>
              <w:t xml:space="preserve"> 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sz w:val="30"/>
                <w:szCs w:val="30"/>
              </w:rPr>
              <w:t xml:space="preserve"> 日</w:t>
            </w:r>
            <w:r>
              <w:t xml:space="preserve"> 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/>
        <w:ind w:left="0" w:right="0"/>
        <w:jc w:val="left"/>
        <w:textAlignment w:val="auto"/>
      </w:pPr>
      <w:r>
        <w:rPr>
          <w:sz w:val="22"/>
          <w:szCs w:val="22"/>
        </w:rPr>
        <w:t>注意事项：</w:t>
      </w:r>
      <w: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   1.考生应携带本人身份证原件、面试证，否则不得入场。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.考生须穿白色长袖衬衫、黑色长袖西装外套（无花纹、无镶边）、黑色长裤和黑色鞋子，面试时不得佩戴手表、发饰、手饰及其它标识物。未按规定要求着装者不得进入考室。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.考生必须服从考试工作人员管理，接受工作人员的监督和检查。对无理取闹、辱骂、威胁、报复考试工作人员、作弊或违反考试规定者，按有关纪律和规定处理；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.参加</w:t>
      </w:r>
      <w:r>
        <w:rPr>
          <w:rFonts w:hint="eastAsia"/>
          <w:lang w:eastAsia="zh-CN"/>
        </w:rPr>
        <w:t>面</w:t>
      </w:r>
      <w:r>
        <w:rPr>
          <w:rFonts w:hint="eastAsia"/>
        </w:rPr>
        <w:t>试的考生不得携带任何教学用具进入考场。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.面试报到时间：</w:t>
      </w:r>
      <w:r>
        <w:rPr>
          <w:rFonts w:hint="eastAsia"/>
          <w:b/>
          <w:bCs/>
        </w:rPr>
        <w:t>2022年</w:t>
      </w: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2月</w:t>
      </w:r>
      <w:r>
        <w:rPr>
          <w:rFonts w:hint="eastAsia"/>
          <w:b/>
          <w:bCs/>
          <w:lang w:val="en-US" w:eastAsia="zh-CN"/>
        </w:rPr>
        <w:t>31</w:t>
      </w:r>
      <w:r>
        <w:rPr>
          <w:rFonts w:hint="eastAsia"/>
          <w:b/>
          <w:bCs/>
        </w:rPr>
        <w:t>日上午7：30-8：00，迟到超过10分钟作为自动放弃处理。</w:t>
      </w:r>
      <w:bookmarkStart w:id="0" w:name="_GoBack"/>
      <w:bookmarkEnd w:id="0"/>
    </w:p>
    <w:sectPr>
      <w:pgSz w:w="11906" w:h="16838"/>
      <w:pgMar w:top="1440" w:right="1800" w:bottom="1118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D4AA3"/>
    <w:rsid w:val="0D382A8F"/>
    <w:rsid w:val="0E9D4AA3"/>
    <w:rsid w:val="2E0F1DD3"/>
    <w:rsid w:val="383D247C"/>
    <w:rsid w:val="46405136"/>
    <w:rsid w:val="477426C6"/>
    <w:rsid w:val="4EFA3BDC"/>
    <w:rsid w:val="6581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2022-12-23T13:49:00Z</dcterms:created>
  <dc:creator>Administrator</dc:creator>
  <cp:lastModifiedBy>Administrator</cp:lastModifiedBy>
  <dcterms:modified xsi:type="dcterms:W3CDTF">2022-12-24T03:24:49Z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A04FEBF24C13441AB3451F492B3A34B4</vt:lpwstr>
  </property>
</Properties>
</file>